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12E16" w:rsidRDefault="00D93EFB" w:rsidP="0030002E">
      <w:pPr>
        <w:tabs>
          <w:tab w:val="left" w:pos="6365"/>
        </w:tabs>
        <w:spacing w:line="0" w:lineRule="atLeast"/>
        <w:ind w:leftChars="-202" w:left="-424"/>
        <w:rPr>
          <w:rFonts w:ascii="HGP創英角ﾎﾟｯﾌﾟ体" w:eastAsia="HGP創英角ﾎﾟｯﾌﾟ体" w:hAnsi="HGP創英角ﾎﾟｯﾌﾟ体"/>
          <w:color w:val="00B050"/>
          <w:sz w:val="32"/>
          <w:szCs w:val="32"/>
        </w:rPr>
      </w:pPr>
      <w:r>
        <w:rPr>
          <w:rFonts w:ascii="HGP創英角ﾎﾟｯﾌﾟ体" w:eastAsia="HGP創英角ﾎﾟｯﾌﾟ体" w:hAnsi="HGP創英角ﾎﾟｯﾌﾟ体" w:hint="eastAsia"/>
          <w:noProof/>
          <w:color w:val="002060"/>
          <w:sz w:val="44"/>
          <w:szCs w:val="44"/>
        </w:rPr>
        <mc:AlternateContent>
          <mc:Choice Requires="wps">
            <w:drawing>
              <wp:anchor distT="0" distB="0" distL="114300" distR="114300" simplePos="0" relativeHeight="251696128" behindDoc="0" locked="0" layoutInCell="1" allowOverlap="1">
                <wp:simplePos x="0" y="0"/>
                <wp:positionH relativeFrom="column">
                  <wp:posOffset>5861686</wp:posOffset>
                </wp:positionH>
                <wp:positionV relativeFrom="paragraph">
                  <wp:posOffset>-22225</wp:posOffset>
                </wp:positionV>
                <wp:extent cx="3638550" cy="4476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638550" cy="447675"/>
                        </a:xfrm>
                        <a:prstGeom prst="rect">
                          <a:avLst/>
                        </a:prstGeom>
                        <a:solidFill>
                          <a:schemeClr val="lt1">
                            <a:alpha val="0"/>
                          </a:schemeClr>
                        </a:solidFill>
                        <a:ln w="6350">
                          <a:noFill/>
                        </a:ln>
                      </wps:spPr>
                      <wps:txbx>
                        <w:txbxContent>
                          <w:p w:rsidR="00BD605B" w:rsidRPr="00234B57" w:rsidRDefault="00BD605B">
                            <w:pPr>
                              <w:rPr>
                                <w:rFonts w:ascii="メイリオ" w:eastAsia="メイリオ" w:hAnsi="メイリオ"/>
                                <w:b/>
                                <w:color w:val="002060"/>
                                <w:sz w:val="28"/>
                                <w:szCs w:val="28"/>
                              </w:rPr>
                            </w:pPr>
                            <w:r w:rsidRPr="00234B57">
                              <w:rPr>
                                <w:rFonts w:ascii="メイリオ" w:eastAsia="メイリオ" w:hAnsi="メイリオ" w:hint="eastAsia"/>
                                <w:b/>
                                <w:color w:val="002060"/>
                                <w:sz w:val="28"/>
                                <w:szCs w:val="28"/>
                              </w:rPr>
                              <w:t>令和</w:t>
                            </w:r>
                            <w:r w:rsidR="00AA5DD5">
                              <w:rPr>
                                <w:rFonts w:ascii="メイリオ" w:eastAsia="メイリオ" w:hAnsi="メイリオ"/>
                                <w:b/>
                                <w:color w:val="002060"/>
                                <w:sz w:val="28"/>
                                <w:szCs w:val="28"/>
                              </w:rPr>
                              <w:t>3</w:t>
                            </w:r>
                            <w:r w:rsidRPr="00234B57">
                              <w:rPr>
                                <w:rFonts w:ascii="メイリオ" w:eastAsia="メイリオ" w:hAnsi="メイリオ" w:hint="eastAsia"/>
                                <w:b/>
                                <w:color w:val="002060"/>
                                <w:sz w:val="28"/>
                                <w:szCs w:val="28"/>
                              </w:rPr>
                              <w:t>年</w:t>
                            </w:r>
                            <w:r w:rsidR="00FD2EA2">
                              <w:rPr>
                                <w:rFonts w:ascii="メイリオ" w:eastAsia="メイリオ" w:hAnsi="メイリオ" w:hint="eastAsia"/>
                                <w:b/>
                                <w:color w:val="002060"/>
                                <w:sz w:val="28"/>
                                <w:szCs w:val="28"/>
                              </w:rPr>
                              <w:t>１０</w:t>
                            </w:r>
                            <w:r w:rsidRPr="00234B57">
                              <w:rPr>
                                <w:rFonts w:ascii="メイリオ" w:eastAsia="メイリオ" w:hAnsi="メイリオ"/>
                                <w:b/>
                                <w:color w:val="002060"/>
                                <w:sz w:val="28"/>
                                <w:szCs w:val="28"/>
                              </w:rPr>
                              <w:t>月</w:t>
                            </w:r>
                            <w:r w:rsidR="00576870">
                              <w:rPr>
                                <w:rFonts w:ascii="メイリオ" w:eastAsia="メイリオ" w:hAnsi="メイリオ" w:hint="eastAsia"/>
                                <w:b/>
                                <w:color w:val="002060"/>
                                <w:sz w:val="28"/>
                                <w:szCs w:val="28"/>
                              </w:rPr>
                              <w:t>１</w:t>
                            </w:r>
                            <w:r w:rsidR="00576870">
                              <w:rPr>
                                <w:rFonts w:ascii="メイリオ" w:eastAsia="メイリオ" w:hAnsi="メイリオ"/>
                                <w:b/>
                                <w:color w:val="002060"/>
                                <w:sz w:val="28"/>
                                <w:szCs w:val="28"/>
                              </w:rPr>
                              <w:t>日</w:t>
                            </w:r>
                            <w:r w:rsidRPr="00234B57">
                              <w:rPr>
                                <w:rFonts w:ascii="メイリオ" w:eastAsia="メイリオ" w:hAnsi="メイリオ" w:hint="eastAsia"/>
                                <w:b/>
                                <w:color w:val="002060"/>
                                <w:sz w:val="28"/>
                                <w:szCs w:val="28"/>
                              </w:rPr>
                              <w:t xml:space="preserve">　帯広市</w:t>
                            </w:r>
                            <w:r w:rsidRPr="00234B57">
                              <w:rPr>
                                <w:rFonts w:ascii="メイリオ" w:eastAsia="メイリオ" w:hAnsi="メイリオ"/>
                                <w:b/>
                                <w:color w:val="002060"/>
                                <w:sz w:val="28"/>
                                <w:szCs w:val="28"/>
                              </w:rPr>
                              <w:t>子育て支援課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461.55pt;margin-top:-1.75pt;width:286.5pt;height:35.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" fillcolor="white [3201]" stroked="f" strokeweight=".5pt">
                <v:fill opacity="0"/>
                <v:textbox>
                  <w:txbxContent>
                    <w:p w:rsidR="00BD605B" w:rsidRPr="00234B57" w:rsidRDefault="00BD605B">
                      <w:pPr>
                        <w:rPr>
                          <w:rFonts w:ascii="メイリオ" w:eastAsia="メイリオ" w:hAnsi="メイリオ"/>
                          <w:b/>
                          <w:color w:val="002060"/>
                          <w:sz w:val="28"/>
                          <w:szCs w:val="28"/>
                        </w:rPr>
                      </w:pPr>
                      <w:r w:rsidRPr="00234B57">
                        <w:rPr>
                          <w:rFonts w:ascii="メイリオ" w:eastAsia="メイリオ" w:hAnsi="メイリオ" w:hint="eastAsia"/>
                          <w:b/>
                          <w:color w:val="002060"/>
                          <w:sz w:val="28"/>
                          <w:szCs w:val="28"/>
                        </w:rPr>
                        <w:t>令和</w:t>
                      </w:r>
                      <w:r w:rsidR="00AA5DD5">
                        <w:rPr>
                          <w:rFonts w:ascii="メイリオ" w:eastAsia="メイリオ" w:hAnsi="メイリオ"/>
                          <w:b/>
                          <w:color w:val="002060"/>
                          <w:sz w:val="28"/>
                          <w:szCs w:val="28"/>
                        </w:rPr>
                        <w:t>3</w:t>
                      </w:r>
                      <w:r w:rsidRPr="00234B57">
                        <w:rPr>
                          <w:rFonts w:ascii="メイリオ" w:eastAsia="メイリオ" w:hAnsi="メイリオ" w:hint="eastAsia"/>
                          <w:b/>
                          <w:color w:val="002060"/>
                          <w:sz w:val="28"/>
                          <w:szCs w:val="28"/>
                        </w:rPr>
                        <w:t>年</w:t>
                      </w:r>
                      <w:r w:rsidR="00FD2EA2">
                        <w:rPr>
                          <w:rFonts w:ascii="メイリオ" w:eastAsia="メイリオ" w:hAnsi="メイリオ" w:hint="eastAsia"/>
                          <w:b/>
                          <w:color w:val="002060"/>
                          <w:sz w:val="28"/>
                          <w:szCs w:val="28"/>
                        </w:rPr>
                        <w:t>１０</w:t>
                      </w:r>
                      <w:r w:rsidRPr="00234B57">
                        <w:rPr>
                          <w:rFonts w:ascii="メイリオ" w:eastAsia="メイリオ" w:hAnsi="メイリオ"/>
                          <w:b/>
                          <w:color w:val="002060"/>
                          <w:sz w:val="28"/>
                          <w:szCs w:val="28"/>
                        </w:rPr>
                        <w:t>月</w:t>
                      </w:r>
                      <w:r w:rsidR="00576870">
                        <w:rPr>
                          <w:rFonts w:ascii="メイリオ" w:eastAsia="メイリオ" w:hAnsi="メイリオ" w:hint="eastAsia"/>
                          <w:b/>
                          <w:color w:val="002060"/>
                          <w:sz w:val="28"/>
                          <w:szCs w:val="28"/>
                        </w:rPr>
                        <w:t>１</w:t>
                      </w:r>
                      <w:r w:rsidR="00576870">
                        <w:rPr>
                          <w:rFonts w:ascii="メイリオ" w:eastAsia="メイリオ" w:hAnsi="メイリオ"/>
                          <w:b/>
                          <w:color w:val="002060"/>
                          <w:sz w:val="28"/>
                          <w:szCs w:val="28"/>
                        </w:rPr>
                        <w:t>日</w:t>
                      </w:r>
                      <w:r w:rsidRPr="00234B57">
                        <w:rPr>
                          <w:rFonts w:ascii="メイリオ" w:eastAsia="メイリオ" w:hAnsi="メイリオ" w:hint="eastAsia"/>
                          <w:b/>
                          <w:color w:val="002060"/>
                          <w:sz w:val="28"/>
                          <w:szCs w:val="28"/>
                        </w:rPr>
                        <w:t xml:space="preserve">　帯広市</w:t>
                      </w:r>
                      <w:r w:rsidRPr="00234B57">
                        <w:rPr>
                          <w:rFonts w:ascii="メイリオ" w:eastAsia="メイリオ" w:hAnsi="メイリオ"/>
                          <w:b/>
                          <w:color w:val="002060"/>
                          <w:sz w:val="28"/>
                          <w:szCs w:val="28"/>
                        </w:rPr>
                        <w:t>子育て支援課</w:t>
                      </w:r>
                    </w:p>
                  </w:txbxContent>
                </v:textbox>
              </v:shape>
            </w:pict>
          </mc:Fallback>
        </mc:AlternateContent>
      </w:r>
      <w:r w:rsidR="00002447">
        <w:rPr>
          <w:rFonts w:ascii="HGP創英角ﾎﾟｯﾌﾟ体" w:eastAsia="HGP創英角ﾎﾟｯﾌﾟ体" w:hAnsi="HGP創英角ﾎﾟｯﾌﾟ体"/>
          <w:color w:val="00B050"/>
          <w:sz w:val="32"/>
          <w:szCs w:val="32"/>
        </w:rPr>
        <w:tab/>
      </w:r>
    </w:p>
    <w:p w:rsidR="00E25878" w:rsidRPr="00E25878" w:rsidRDefault="00C14EAB" w:rsidP="00322FF9">
      <w:pPr>
        <w:spacing w:line="480" w:lineRule="auto"/>
        <w:ind w:firstLineChars="1600" w:firstLine="3360"/>
        <w:rPr>
          <w:rFonts w:ascii="HGP創英角ﾎﾟｯﾌﾟ体" w:eastAsia="HGP創英角ﾎﾟｯﾌﾟ体" w:hAnsi="HGP創英角ﾎﾟｯﾌﾟ体"/>
          <w:color w:val="002060"/>
          <w:sz w:val="52"/>
          <w:szCs w:val="52"/>
        </w:rPr>
      </w:pPr>
      <w:r>
        <w:rPr>
          <w:noProof/>
        </w:rPr>
        <mc:AlternateContent>
          <mc:Choice Requires="wps">
            <w:drawing>
              <wp:anchor distT="0" distB="0" distL="114300" distR="114300" simplePos="0" relativeHeight="251723776" behindDoc="0" locked="0" layoutInCell="1" allowOverlap="1" wp14:anchorId="6F4E5940" wp14:editId="2BC2E170">
                <wp:simplePos x="0" y="0"/>
                <wp:positionH relativeFrom="column">
                  <wp:posOffset>-7620</wp:posOffset>
                </wp:positionH>
                <wp:positionV relativeFrom="paragraph">
                  <wp:posOffset>285115</wp:posOffset>
                </wp:positionV>
                <wp:extent cx="6044565" cy="109537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044565" cy="1095375"/>
                        </a:xfrm>
                        <a:prstGeom prst="rect">
                          <a:avLst/>
                        </a:prstGeom>
                        <a:noFill/>
                        <a:ln w="6350">
                          <a:noFill/>
                        </a:ln>
                      </wps:spPr>
                      <wps:txbx>
                        <w:txbxContent>
                          <w:p w:rsidR="00C14EAB" w:rsidRDefault="00C14EAB" w:rsidP="00C14EAB">
                            <w:pPr>
                              <w:spacing w:line="600" w:lineRule="exact"/>
                              <w:rPr>
                                <w:rFonts w:ascii="メイリオ" w:eastAsia="メイリオ" w:hAnsi="メイリオ"/>
                                <w:b/>
                                <w:color w:val="002060"/>
                                <w:sz w:val="48"/>
                                <w:szCs w:val="48"/>
                              </w:rPr>
                            </w:pPr>
                            <w:r>
                              <w:rPr>
                                <w:rFonts w:ascii="メイリオ" w:eastAsia="メイリオ" w:hAnsi="メイリオ" w:hint="eastAsia"/>
                                <w:b/>
                                <w:color w:val="002060"/>
                                <w:sz w:val="48"/>
                                <w:szCs w:val="48"/>
                              </w:rPr>
                              <w:t>地域子育て支援センター</w:t>
                            </w:r>
                          </w:p>
                          <w:p w:rsidR="00C14EAB" w:rsidRPr="00C14EAB" w:rsidRDefault="00C14EAB" w:rsidP="00C14EAB">
                            <w:pPr>
                              <w:spacing w:line="600" w:lineRule="exact"/>
                              <w:rPr>
                                <w:rFonts w:ascii="メイリオ" w:eastAsia="メイリオ" w:hAnsi="メイリオ"/>
                                <w:b/>
                                <w:color w:val="002060"/>
                                <w:sz w:val="48"/>
                                <w:szCs w:val="48"/>
                              </w:rPr>
                            </w:pPr>
                            <w:r>
                              <w:rPr>
                                <w:rFonts w:ascii="メイリオ" w:eastAsia="メイリオ" w:hAnsi="メイリオ" w:hint="eastAsia"/>
                                <w:b/>
                                <w:color w:val="002060"/>
                                <w:sz w:val="48"/>
                                <w:szCs w:val="48"/>
                              </w:rPr>
                              <w:t>乳幼児</w:t>
                            </w:r>
                            <w:r>
                              <w:rPr>
                                <w:rFonts w:ascii="メイリオ" w:eastAsia="メイリオ" w:hAnsi="メイリオ"/>
                                <w:b/>
                                <w:color w:val="002060"/>
                                <w:sz w:val="48"/>
                                <w:szCs w:val="48"/>
                              </w:rPr>
                              <w:t>プレイルーム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4E5940" id="テキスト ボックス 10" o:spid="_x0000_s1027" type="#_x0000_t202" style="position:absolute;left:0;text-align:left;margin-left:-.6pt;margin-top:22.45pt;width:475.95pt;height:86.2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" filled="f" stroked="f" strokeweight=".5pt">
                <v:textbox>
                  <w:txbxContent>
                    <w:p w:rsidR="00C14EAB" w:rsidRDefault="00C14EAB" w:rsidP="00C14EAB">
                      <w:pPr>
                        <w:spacing w:line="600" w:lineRule="exact"/>
                        <w:rPr>
                          <w:rFonts w:ascii="メイリオ" w:eastAsia="メイリオ" w:hAnsi="メイリオ"/>
                          <w:b/>
                          <w:color w:val="002060"/>
                          <w:sz w:val="48"/>
                          <w:szCs w:val="48"/>
                        </w:rPr>
                      </w:pPr>
                      <w:r>
                        <w:rPr>
                          <w:rFonts w:ascii="メイリオ" w:eastAsia="メイリオ" w:hAnsi="メイリオ" w:hint="eastAsia"/>
                          <w:b/>
                          <w:color w:val="002060"/>
                          <w:sz w:val="48"/>
                          <w:szCs w:val="48"/>
                        </w:rPr>
                        <w:t>地域子育て支援センター</w:t>
                      </w:r>
                    </w:p>
                    <w:p w:rsidR="00C14EAB" w:rsidRPr="00C14EAB" w:rsidRDefault="00C14EAB" w:rsidP="00C14EAB">
                      <w:pPr>
                        <w:spacing w:line="600" w:lineRule="exact"/>
                        <w:rPr>
                          <w:rFonts w:ascii="メイリオ" w:eastAsia="メイリオ" w:hAnsi="メイリオ" w:hint="eastAsia"/>
                          <w:b/>
                          <w:color w:val="002060"/>
                          <w:sz w:val="48"/>
                          <w:szCs w:val="48"/>
                        </w:rPr>
                      </w:pPr>
                      <w:r>
                        <w:rPr>
                          <w:rFonts w:ascii="メイリオ" w:eastAsia="メイリオ" w:hAnsi="メイリオ" w:hint="eastAsia"/>
                          <w:b/>
                          <w:color w:val="002060"/>
                          <w:sz w:val="48"/>
                          <w:szCs w:val="48"/>
                        </w:rPr>
                        <w:t>乳幼児</w:t>
                      </w:r>
                      <w:r>
                        <w:rPr>
                          <w:rFonts w:ascii="メイリオ" w:eastAsia="メイリオ" w:hAnsi="メイリオ"/>
                          <w:b/>
                          <w:color w:val="002060"/>
                          <w:sz w:val="48"/>
                          <w:szCs w:val="48"/>
                        </w:rPr>
                        <w:t>プレイルーム</w:t>
                      </w:r>
                    </w:p>
                  </w:txbxContent>
                </v:textbox>
              </v:shape>
            </w:pict>
          </mc:Fallback>
        </mc:AlternateContent>
      </w:r>
      <w:r w:rsidR="00AA5DD5">
        <w:rPr>
          <w:rFonts w:ascii="HG丸ｺﾞｼｯｸM-PRO" w:eastAsia="HG丸ｺﾞｼｯｸM-PRO" w:hAnsi="HG丸ｺﾞｼｯｸM-PRO"/>
          <w:noProof/>
          <w:color w:val="FF5050"/>
        </w:rPr>
        <mc:AlternateContent>
          <mc:Choice Requires="wpg">
            <w:drawing>
              <wp:anchor distT="0" distB="0" distL="114300" distR="114300" simplePos="0" relativeHeight="251693056" behindDoc="0" locked="0" layoutInCell="1" allowOverlap="1">
                <wp:simplePos x="0" y="0"/>
                <wp:positionH relativeFrom="margin">
                  <wp:posOffset>-300990</wp:posOffset>
                </wp:positionH>
                <wp:positionV relativeFrom="paragraph">
                  <wp:posOffset>209243</wp:posOffset>
                </wp:positionV>
                <wp:extent cx="9801628" cy="1000432"/>
                <wp:effectExtent l="0" t="0" r="0" b="9525"/>
                <wp:wrapNone/>
                <wp:docPr id="4" name="グループ化 4"/>
                <wp:cNvGraphicFramePr/>
                <a:graphic xmlns:a="http://schemas.openxmlformats.org/drawingml/2006/main">
                  <a:graphicData uri="http://schemas.microsoft.com/office/word/2010/wordprocessingGroup">
                    <wpg:wgp>
                      <wpg:cNvGrpSpPr/>
                      <wpg:grpSpPr>
                        <a:xfrm>
                          <a:off x="0" y="0"/>
                          <a:ext cx="9801628" cy="1000432"/>
                          <a:chOff x="-1698966" y="-336511"/>
                          <a:chExt cx="8340994" cy="1228725"/>
                        </a:xfrm>
                        <a:solidFill>
                          <a:srgbClr val="FF99FF"/>
                        </a:solidFill>
                      </wpg:grpSpPr>
                      <wps:wsp>
                        <wps:cNvPr id="24" name="角丸四角形 24"/>
                        <wps:cNvSpPr/>
                        <wps:spPr>
                          <a:xfrm>
                            <a:off x="-1698966" y="-336511"/>
                            <a:ext cx="8267700" cy="1228725"/>
                          </a:xfrm>
                          <a:prstGeom prst="roundRect">
                            <a:avLst/>
                          </a:prstGeom>
                          <a:grpFill/>
                          <a:ln w="44450" cap="rnd">
                            <a:noFill/>
                            <a:prstDash val="sysDot"/>
                            <a:beve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テキスト ボックス 2"/>
                        <wps:cNvSpPr txBox="1"/>
                        <wps:spPr>
                          <a:xfrm>
                            <a:off x="1497521" y="-125560"/>
                            <a:ext cx="5144507" cy="737009"/>
                          </a:xfrm>
                          <a:prstGeom prst="rect">
                            <a:avLst/>
                          </a:prstGeom>
                          <a:noFill/>
                          <a:ln w="6350">
                            <a:noFill/>
                          </a:ln>
                        </wps:spPr>
                        <wps:txbx>
                          <w:txbxContent>
                            <w:p w:rsidR="00322FF9" w:rsidRPr="00234B57" w:rsidRDefault="00322FF9" w:rsidP="00972588">
                              <w:pPr>
                                <w:rPr>
                                  <w:rFonts w:ascii="メイリオ" w:eastAsia="メイリオ" w:hAnsi="メイリオ"/>
                                  <w:b/>
                                  <w:color w:val="002060"/>
                                  <w:sz w:val="48"/>
                                  <w:szCs w:val="48"/>
                                </w:rPr>
                              </w:pPr>
                              <w:r w:rsidRPr="00234B57">
                                <w:rPr>
                                  <w:rFonts w:ascii="メイリオ" w:eastAsia="メイリオ" w:hAnsi="メイリオ" w:hint="eastAsia"/>
                                  <w:b/>
                                  <w:color w:val="002060"/>
                                  <w:sz w:val="48"/>
                                  <w:szCs w:val="48"/>
                                </w:rPr>
                                <w:t>の利用にあたりご協力をお願いいたします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4" o:spid="_x0000_s1028" style="position:absolute;left:0;text-align:left;margin-left:-23.7pt;margin-top:16.5pt;width:771.8pt;height:78.75pt;z-index:251693056;mso-position-horizontal-relative:margin;mso-width-relative:margin;mso-height-relative:margin" coordorigin="-16989,-3365" coordsize="83409,12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">
                <v:roundrect id="角丸四角形 24" o:spid="_x0000_s1029" style="position:absolute;left:-16989;top:-3365;width:82676;height:122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" filled="f" stroked="f" strokeweight="3.5pt">
                  <v:stroke dashstyle="1 1" joinstyle="bevel" endcap="round"/>
                </v:roundrect>
                <v:shape id="テキスト ボックス 2" o:spid="_x0000_s1030" type="#_x0000_t202" style="position:absolute;left:14975;top:-1255;width:51445;height:7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rsidR="00322FF9" w:rsidRPr="00234B57" w:rsidRDefault="00322FF9" w:rsidP="00972588">
                        <w:pPr>
                          <w:rPr>
                            <w:rFonts w:ascii="メイリオ" w:eastAsia="メイリオ" w:hAnsi="メイリオ"/>
                            <w:b/>
                            <w:color w:val="002060"/>
                            <w:sz w:val="48"/>
                            <w:szCs w:val="48"/>
                          </w:rPr>
                        </w:pPr>
                        <w:r w:rsidRPr="00234B57">
                          <w:rPr>
                            <w:rFonts w:ascii="メイリオ" w:eastAsia="メイリオ" w:hAnsi="メイリオ" w:hint="eastAsia"/>
                            <w:b/>
                            <w:color w:val="002060"/>
                            <w:sz w:val="48"/>
                            <w:szCs w:val="48"/>
                          </w:rPr>
                          <w:t>の利用にあたりご協力をお願いいたします</w:t>
                        </w:r>
                      </w:p>
                    </w:txbxContent>
                  </v:textbox>
                </v:shape>
                <w10:wrap anchorx="margin"/>
              </v:group>
            </w:pict>
          </mc:Fallback>
        </mc:AlternateContent>
      </w:r>
      <w:r w:rsidR="00AA5DD5" w:rsidRPr="00AC6AC2">
        <w:rPr>
          <w:rFonts w:ascii="HGP創英角ﾎﾟｯﾌﾟ体" w:eastAsia="HGP創英角ﾎﾟｯﾌﾟ体" w:hAnsi="HGP創英角ﾎﾟｯﾌﾟ体" w:hint="eastAsia"/>
          <w:noProof/>
          <w:color w:val="002060"/>
          <w:sz w:val="44"/>
          <w:szCs w:val="44"/>
        </w:rPr>
        <mc:AlternateContent>
          <mc:Choice Requires="wps">
            <w:drawing>
              <wp:anchor distT="0" distB="0" distL="114300" distR="114300" simplePos="0" relativeHeight="251716608" behindDoc="1" locked="0" layoutInCell="1" allowOverlap="1" wp14:anchorId="02C8D88A" wp14:editId="6E27DDF4">
                <wp:simplePos x="0" y="0"/>
                <wp:positionH relativeFrom="margin">
                  <wp:posOffset>-408305</wp:posOffset>
                </wp:positionH>
                <wp:positionV relativeFrom="paragraph">
                  <wp:posOffset>123825</wp:posOffset>
                </wp:positionV>
                <wp:extent cx="10039350" cy="6734175"/>
                <wp:effectExtent l="19050" t="1905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10039350" cy="6734175"/>
                        </a:xfrm>
                        <a:prstGeom prst="rect">
                          <a:avLst/>
                        </a:prstGeom>
                        <a:solidFill>
                          <a:sysClr val="window" lastClr="FFFFFF"/>
                        </a:solidFill>
                        <a:ln w="38100" cap="rnd" cmpd="sng">
                          <a:solidFill>
                            <a:srgbClr val="CC00FF"/>
                          </a:solidFill>
                          <a:prstDash val="dash"/>
                        </a:ln>
                      </wps:spPr>
                      <wps:txbx>
                        <w:txbxContent>
                          <w:p w:rsidR="00212967" w:rsidRPr="004B48E0" w:rsidRDefault="00212967" w:rsidP="00212967">
                            <w:pPr>
                              <w:rPr>
                                <w14:textOutline w14:w="66675" w14:cap="rnd" w14:cmpd="sng" w14:algn="ctr">
                                  <w14:solidFill>
                                    <w14:srgbClr w14:val="FFC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8D88A" id="テキスト ボックス 3" o:spid="_x0000_s1031" type="#_x0000_t202" style="position:absolute;left:0;text-align:left;margin-left:-32.15pt;margin-top:9.75pt;width:790.5pt;height:530.25pt;z-index:-251599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" fillcolor="window" strokecolor="#c0f" strokeweight="3pt">
                <v:stroke dashstyle="dash" endcap="round"/>
                <v:textbox>
                  <w:txbxContent>
                    <w:p w:rsidR="00212967" w:rsidRPr="004B48E0" w:rsidRDefault="00212967" w:rsidP="00212967">
                      <w:pPr>
                        <w:rPr>
                          <w14:textOutline w14:w="66675" w14:cap="rnd" w14:cmpd="sng" w14:algn="ctr">
                            <w14:solidFill>
                              <w14:srgbClr w14:val="FFC000"/>
                            </w14:solidFill>
                            <w14:prstDash w14:val="solid"/>
                            <w14:bevel/>
                          </w14:textOutline>
                        </w:rPr>
                      </w:pPr>
                    </w:p>
                  </w:txbxContent>
                </v:textbox>
                <w10:wrap anchorx="margin"/>
              </v:shape>
            </w:pict>
          </mc:Fallback>
        </mc:AlternateContent>
      </w:r>
    </w:p>
    <w:p w:rsidR="00E27408" w:rsidRPr="00E25878" w:rsidRDefault="00E27408" w:rsidP="00322FF9">
      <w:pPr>
        <w:spacing w:line="480" w:lineRule="auto"/>
        <w:jc w:val="center"/>
        <w:rPr>
          <w:rFonts w:ascii="HGP創英角ﾎﾟｯﾌﾟ体" w:eastAsia="HGP創英角ﾎﾟｯﾌﾟ体" w:hAnsi="HGP創英角ﾎﾟｯﾌﾟ体"/>
          <w:color w:val="EA8B00"/>
          <w:sz w:val="52"/>
          <w:szCs w:val="52"/>
        </w:rPr>
      </w:pPr>
    </w:p>
    <w:p w:rsidR="00576870" w:rsidRPr="00576870" w:rsidRDefault="00576870" w:rsidP="00683BD1">
      <w:pPr>
        <w:spacing w:line="0" w:lineRule="atLeast"/>
        <w:rPr>
          <w:rFonts w:ascii="メイリオ" w:eastAsia="メイリオ" w:hAnsi="メイリオ"/>
          <w:b/>
          <w:color w:val="FF0000"/>
          <w:sz w:val="18"/>
          <w:szCs w:val="40"/>
        </w:rPr>
      </w:pPr>
    </w:p>
    <w:p w:rsidR="00060C34" w:rsidRPr="00AA5DD5" w:rsidRDefault="00FC33D5" w:rsidP="00683BD1">
      <w:pPr>
        <w:spacing w:line="0" w:lineRule="atLeast"/>
        <w:rPr>
          <w:rFonts w:ascii="メイリオ" w:eastAsia="メイリオ" w:hAnsi="メイリオ"/>
          <w:b/>
          <w:color w:val="FF0000"/>
          <w:sz w:val="40"/>
          <w:szCs w:val="40"/>
        </w:rPr>
      </w:pPr>
      <w:r w:rsidRPr="00AA5DD5">
        <w:rPr>
          <w:rFonts w:ascii="メイリオ" w:eastAsia="メイリオ" w:hAnsi="メイリオ" w:hint="eastAsia"/>
          <w:b/>
          <w:color w:val="FF0000"/>
          <w:sz w:val="40"/>
          <w:szCs w:val="40"/>
        </w:rPr>
        <w:t>＊</w:t>
      </w:r>
      <w:r w:rsidR="00BD605B" w:rsidRPr="00AA5DD5">
        <w:rPr>
          <w:rFonts w:ascii="メイリオ" w:eastAsia="メイリオ" w:hAnsi="メイリオ" w:hint="eastAsia"/>
          <w:b/>
          <w:color w:val="FF0000"/>
          <w:sz w:val="40"/>
          <w:szCs w:val="40"/>
        </w:rPr>
        <w:t>下記の方は利用できません</w:t>
      </w:r>
      <w:r w:rsidR="00D64DBE" w:rsidRPr="00AA5DD5">
        <w:rPr>
          <w:rFonts w:ascii="メイリオ" w:eastAsia="メイリオ" w:hAnsi="メイリオ" w:hint="eastAsia"/>
          <w:b/>
          <w:color w:val="FF0000"/>
          <w:sz w:val="40"/>
          <w:szCs w:val="40"/>
        </w:rPr>
        <w:t>（利用する保護者・子ども）</w:t>
      </w:r>
      <w:r w:rsidRPr="00AA5DD5">
        <w:rPr>
          <w:rFonts w:ascii="メイリオ" w:eastAsia="メイリオ" w:hAnsi="メイリオ" w:hint="eastAsia"/>
          <w:b/>
          <w:color w:val="FF0000"/>
          <w:sz w:val="40"/>
          <w:szCs w:val="40"/>
        </w:rPr>
        <w:t>＊</w:t>
      </w:r>
    </w:p>
    <w:tbl>
      <w:tblPr>
        <w:tblStyle w:val="aa"/>
        <w:tblpPr w:leftFromText="142" w:rightFromText="142" w:vertAnchor="text" w:horzAnchor="margin" w:tblpXSpec="center" w:tblpY="106"/>
        <w:tblW w:w="15163" w:type="dxa"/>
        <w:tblLook w:val="04A0" w:firstRow="1" w:lastRow="0" w:firstColumn="1" w:lastColumn="0" w:noHBand="0" w:noVBand="1"/>
      </w:tblPr>
      <w:tblGrid>
        <w:gridCol w:w="3090"/>
        <w:gridCol w:w="3090"/>
        <w:gridCol w:w="3090"/>
        <w:gridCol w:w="3091"/>
        <w:gridCol w:w="2802"/>
      </w:tblGrid>
      <w:tr w:rsidR="00AC27A1" w:rsidTr="00AA5DD5">
        <w:tc>
          <w:tcPr>
            <w:tcW w:w="3090" w:type="dxa"/>
          </w:tcPr>
          <w:p w:rsidR="00AA5DD5" w:rsidRDefault="005C181F" w:rsidP="000F1D47">
            <w:pPr>
              <w:spacing w:line="500" w:lineRule="exact"/>
              <w:rPr>
                <w14:textOutline w14:w="66675" w14:cap="rnd" w14:cmpd="sng" w14:algn="ctr">
                  <w14:solidFill>
                    <w14:srgbClr w14:val="FFC000"/>
                  </w14:solidFill>
                  <w14:prstDash w14:val="solid"/>
                  <w14:bevel/>
                </w14:textOutline>
              </w:rPr>
            </w:pPr>
            <w:r>
              <w:rPr>
                <w:rFonts w:ascii="メイリオ" w:eastAsia="メイリオ" w:hAnsi="メイリオ" w:hint="eastAsia"/>
                <w:b/>
                <w:color w:val="FF0000"/>
                <w:sz w:val="36"/>
                <w:szCs w:val="36"/>
              </w:rPr>
              <w:t>利用者や同居家族</w:t>
            </w:r>
            <w:r w:rsidRPr="000A08FE">
              <w:rPr>
                <w:rFonts w:ascii="メイリオ" w:eastAsia="メイリオ" w:hAnsi="メイリオ" w:hint="eastAsia"/>
                <w:b/>
                <w:color w:val="002060"/>
                <w:sz w:val="36"/>
                <w:szCs w:val="36"/>
              </w:rPr>
              <w:t>に</w:t>
            </w:r>
            <w:r w:rsidRPr="00AA5DD5">
              <w:rPr>
                <w:rFonts w:ascii="メイリオ" w:eastAsia="メイリオ" w:hAnsi="メイリオ" w:hint="eastAsia"/>
                <w:b/>
                <w:color w:val="FF0000"/>
                <w:sz w:val="36"/>
                <w:szCs w:val="36"/>
              </w:rPr>
              <w:t>37.5℃以上</w:t>
            </w:r>
            <w:r>
              <w:rPr>
                <w:rFonts w:ascii="メイリオ" w:eastAsia="メイリオ" w:hAnsi="メイリオ" w:hint="eastAsia"/>
                <w:b/>
                <w:color w:val="FF0000"/>
                <w:sz w:val="36"/>
                <w:szCs w:val="36"/>
              </w:rPr>
              <w:t>の</w:t>
            </w:r>
            <w:r w:rsidRPr="00AA5DD5">
              <w:rPr>
                <w:rFonts w:ascii="メイリオ" w:eastAsia="メイリオ" w:hAnsi="メイリオ" w:hint="eastAsia"/>
                <w:b/>
                <w:color w:val="FF0000"/>
                <w:sz w:val="36"/>
                <w:szCs w:val="36"/>
              </w:rPr>
              <w:t>発熱</w:t>
            </w:r>
            <w:r w:rsidRPr="007854C6">
              <w:rPr>
                <w:rFonts w:ascii="メイリオ" w:eastAsia="メイリオ" w:hAnsi="メイリオ" w:hint="eastAsia"/>
                <w:b/>
                <w:color w:val="002060"/>
                <w:sz w:val="36"/>
                <w:szCs w:val="36"/>
              </w:rPr>
              <w:t>があり、</w:t>
            </w:r>
            <w:r>
              <w:rPr>
                <w:rFonts w:ascii="メイリオ" w:eastAsia="メイリオ" w:hAnsi="メイリオ" w:hint="eastAsia"/>
                <w:b/>
                <w:color w:val="FF0000"/>
                <w:sz w:val="36"/>
                <w:szCs w:val="36"/>
              </w:rPr>
              <w:t>解熱後24時間が経過するまでの間</w:t>
            </w:r>
          </w:p>
        </w:tc>
        <w:tc>
          <w:tcPr>
            <w:tcW w:w="3090" w:type="dxa"/>
          </w:tcPr>
          <w:p w:rsidR="00AA5DD5" w:rsidRDefault="00AA5DD5" w:rsidP="00AA5DD5">
            <w:pPr>
              <w:spacing w:line="500" w:lineRule="exact"/>
              <w:rPr>
                <w:rFonts w:ascii="メイリオ" w:eastAsia="メイリオ" w:hAnsi="メイリオ"/>
                <w:b/>
                <w:color w:val="002060"/>
                <w:sz w:val="36"/>
                <w:szCs w:val="36"/>
              </w:rPr>
            </w:pPr>
            <w:r w:rsidRPr="00234B57">
              <w:rPr>
                <w:rFonts w:ascii="メイリオ" w:eastAsia="メイリオ" w:hAnsi="メイリオ" w:hint="eastAsia"/>
                <w:b/>
                <w:color w:val="002060"/>
                <w:sz w:val="36"/>
                <w:szCs w:val="36"/>
              </w:rPr>
              <w:t>風邪の症状</w:t>
            </w:r>
          </w:p>
          <w:p w:rsidR="00AA5DD5" w:rsidRDefault="00AA5DD5" w:rsidP="00AA5DD5">
            <w:pPr>
              <w:spacing w:line="500" w:lineRule="exact"/>
              <w:rPr>
                <w:rFonts w:ascii="メイリオ" w:eastAsia="メイリオ" w:hAnsi="メイリオ"/>
                <w:b/>
                <w:color w:val="002060"/>
                <w:sz w:val="36"/>
                <w:szCs w:val="36"/>
              </w:rPr>
            </w:pPr>
            <w:r w:rsidRPr="00AA5DD5">
              <w:rPr>
                <w:rFonts w:ascii="メイリオ" w:eastAsia="メイリオ" w:hAnsi="メイリオ" w:hint="eastAsia"/>
                <w:b/>
                <w:color w:val="FF0000"/>
                <w:sz w:val="36"/>
                <w:szCs w:val="36"/>
              </w:rPr>
              <w:t>（咳・鼻水・のどの痛みなど）</w:t>
            </w:r>
            <w:r w:rsidRPr="00234B57">
              <w:rPr>
                <w:rFonts w:ascii="メイリオ" w:eastAsia="メイリオ" w:hAnsi="メイリオ" w:hint="eastAsia"/>
                <w:b/>
                <w:color w:val="002060"/>
                <w:sz w:val="36"/>
                <w:szCs w:val="36"/>
              </w:rPr>
              <w:t>が</w:t>
            </w:r>
          </w:p>
          <w:p w:rsidR="00AA5DD5" w:rsidRDefault="00AA5DD5" w:rsidP="00AA5DD5">
            <w:pPr>
              <w:spacing w:line="500" w:lineRule="exact"/>
              <w:rPr>
                <w14:textOutline w14:w="66675" w14:cap="rnd" w14:cmpd="sng" w14:algn="ctr">
                  <w14:solidFill>
                    <w14:srgbClr w14:val="FFC000"/>
                  </w14:solidFill>
                  <w14:prstDash w14:val="solid"/>
                  <w14:bevel/>
                </w14:textOutline>
              </w:rPr>
            </w:pPr>
            <w:r w:rsidRPr="00234B57">
              <w:rPr>
                <w:rFonts w:ascii="メイリオ" w:eastAsia="メイリオ" w:hAnsi="メイリオ" w:hint="eastAsia"/>
                <w:b/>
                <w:color w:val="002060"/>
                <w:sz w:val="36"/>
                <w:szCs w:val="36"/>
              </w:rPr>
              <w:t>ある方</w:t>
            </w:r>
          </w:p>
        </w:tc>
        <w:tc>
          <w:tcPr>
            <w:tcW w:w="3090" w:type="dxa"/>
          </w:tcPr>
          <w:p w:rsidR="00AA5DD5" w:rsidRDefault="00AA5DD5" w:rsidP="00AA5DD5">
            <w:pPr>
              <w:spacing w:line="500" w:lineRule="exact"/>
              <w:rPr>
                <w14:textOutline w14:w="66675" w14:cap="rnd" w14:cmpd="sng" w14:algn="ctr">
                  <w14:solidFill>
                    <w14:srgbClr w14:val="FFC000"/>
                  </w14:solidFill>
                  <w14:prstDash w14:val="solid"/>
                  <w14:bevel/>
                </w14:textOutline>
              </w:rPr>
            </w:pPr>
            <w:r w:rsidRPr="00234B57">
              <w:rPr>
                <w:rFonts w:ascii="メイリオ" w:eastAsia="メイリオ" w:hAnsi="メイリオ" w:hint="eastAsia"/>
                <w:b/>
                <w:color w:val="002060"/>
                <w:sz w:val="36"/>
                <w:szCs w:val="36"/>
              </w:rPr>
              <w:t>新型コロナウイルスに</w:t>
            </w:r>
            <w:r w:rsidRPr="00AA5DD5">
              <w:rPr>
                <w:rFonts w:ascii="メイリオ" w:eastAsia="メイリオ" w:hAnsi="メイリオ" w:hint="eastAsia"/>
                <w:b/>
                <w:color w:val="FF0000"/>
                <w:sz w:val="36"/>
                <w:szCs w:val="36"/>
              </w:rPr>
              <w:t>感染</w:t>
            </w:r>
            <w:r w:rsidR="00576870">
              <w:rPr>
                <w:rFonts w:ascii="メイリオ" w:eastAsia="メイリオ" w:hAnsi="メイリオ" w:hint="eastAsia"/>
                <w:b/>
                <w:color w:val="002060"/>
                <w:sz w:val="36"/>
                <w:szCs w:val="36"/>
              </w:rPr>
              <w:t>・</w:t>
            </w:r>
            <w:r w:rsidRPr="00AA5DD5">
              <w:rPr>
                <w:rFonts w:ascii="メイリオ" w:eastAsia="メイリオ" w:hAnsi="メイリオ" w:hint="eastAsia"/>
                <w:b/>
                <w:color w:val="FF0000"/>
                <w:sz w:val="36"/>
                <w:szCs w:val="36"/>
              </w:rPr>
              <w:t>濃厚接触者</w:t>
            </w:r>
            <w:r w:rsidRPr="00234B57">
              <w:rPr>
                <w:rFonts w:ascii="メイリオ" w:eastAsia="メイリオ" w:hAnsi="メイリオ" w:hint="eastAsia"/>
                <w:b/>
                <w:color w:val="002060"/>
                <w:sz w:val="36"/>
                <w:szCs w:val="36"/>
              </w:rPr>
              <w:t>となり、</w:t>
            </w:r>
            <w:r w:rsidRPr="00AA5DD5">
              <w:rPr>
                <w:rFonts w:ascii="メイリオ" w:eastAsia="メイリオ" w:hAnsi="メイリオ" w:hint="eastAsia"/>
                <w:b/>
                <w:color w:val="FF0000"/>
                <w:sz w:val="36"/>
                <w:szCs w:val="36"/>
              </w:rPr>
              <w:t>健康観察期間が終わるまでの</w:t>
            </w:r>
            <w:r w:rsidRPr="00AA5DD5">
              <w:rPr>
                <w:rFonts w:ascii="メイリオ" w:eastAsia="メイリオ" w:hAnsi="メイリオ"/>
                <w:b/>
                <w:color w:val="FF0000"/>
                <w:sz w:val="36"/>
                <w:szCs w:val="36"/>
              </w:rPr>
              <w:t>間</w:t>
            </w:r>
          </w:p>
        </w:tc>
        <w:tc>
          <w:tcPr>
            <w:tcW w:w="3091" w:type="dxa"/>
          </w:tcPr>
          <w:p w:rsidR="00AA5DD5" w:rsidRDefault="00AA5DD5" w:rsidP="00AA5DD5">
            <w:pPr>
              <w:spacing w:line="500" w:lineRule="exact"/>
              <w:rPr>
                <w:rFonts w:ascii="メイリオ" w:eastAsia="メイリオ" w:hAnsi="メイリオ"/>
                <w:b/>
                <w:color w:val="FF0000"/>
                <w:sz w:val="36"/>
                <w:szCs w:val="36"/>
              </w:rPr>
            </w:pPr>
            <w:r>
              <w:rPr>
                <w:rFonts w:ascii="メイリオ" w:eastAsia="メイリオ" w:hAnsi="メイリオ" w:hint="eastAsia"/>
                <w:b/>
                <w:color w:val="FF0000"/>
                <w:sz w:val="36"/>
                <w:szCs w:val="36"/>
              </w:rPr>
              <w:t>利用者または</w:t>
            </w:r>
          </w:p>
          <w:p w:rsidR="00AA5DD5" w:rsidRDefault="00AA5DD5" w:rsidP="00AA5DD5">
            <w:pPr>
              <w:spacing w:line="500" w:lineRule="exact"/>
              <w:rPr>
                <w14:textOutline w14:w="66675" w14:cap="rnd" w14:cmpd="sng" w14:algn="ctr">
                  <w14:solidFill>
                    <w14:srgbClr w14:val="FFC000"/>
                  </w14:solidFill>
                  <w14:prstDash w14:val="solid"/>
                  <w14:bevel/>
                </w14:textOutline>
              </w:rPr>
            </w:pPr>
            <w:r w:rsidRPr="00AA5DD5">
              <w:rPr>
                <w:rFonts w:ascii="メイリオ" w:eastAsia="メイリオ" w:hAnsi="メイリオ" w:hint="eastAsia"/>
                <w:b/>
                <w:color w:val="FF0000"/>
                <w:sz w:val="36"/>
                <w:szCs w:val="36"/>
              </w:rPr>
              <w:t>同居家族</w:t>
            </w:r>
            <w:r w:rsidRPr="00234B57">
              <w:rPr>
                <w:rFonts w:ascii="メイリオ" w:eastAsia="メイリオ" w:hAnsi="メイリオ" w:hint="eastAsia"/>
                <w:b/>
                <w:color w:val="002060"/>
                <w:sz w:val="36"/>
                <w:szCs w:val="36"/>
              </w:rPr>
              <w:t>がPCR</w:t>
            </w:r>
            <w:r w:rsidRPr="00234B57">
              <w:rPr>
                <w:rFonts w:ascii="メイリオ" w:eastAsia="メイリオ" w:hAnsi="メイリオ"/>
                <w:b/>
                <w:color w:val="002060"/>
                <w:sz w:val="36"/>
                <w:szCs w:val="36"/>
              </w:rPr>
              <w:t>検査を受ける場合</w:t>
            </w:r>
            <w:r>
              <w:rPr>
                <w:rFonts w:ascii="メイリオ" w:eastAsia="メイリオ" w:hAnsi="メイリオ" w:hint="eastAsia"/>
                <w:b/>
                <w:color w:val="002060"/>
                <w:sz w:val="36"/>
                <w:szCs w:val="36"/>
              </w:rPr>
              <w:t>、</w:t>
            </w:r>
            <w:r w:rsidRPr="00AA5DD5">
              <w:rPr>
                <w:rFonts w:ascii="メイリオ" w:eastAsia="メイリオ" w:hAnsi="メイリオ" w:hint="eastAsia"/>
                <w:b/>
                <w:color w:val="FF0000"/>
                <w:sz w:val="36"/>
                <w:szCs w:val="36"/>
              </w:rPr>
              <w:t>陰性が判明するまでの間</w:t>
            </w:r>
          </w:p>
        </w:tc>
        <w:tc>
          <w:tcPr>
            <w:tcW w:w="2802" w:type="dxa"/>
          </w:tcPr>
          <w:p w:rsidR="00F00536" w:rsidRDefault="00F00536" w:rsidP="00F00536">
            <w:pPr>
              <w:spacing w:line="500" w:lineRule="exact"/>
              <w:rPr>
                <w:rFonts w:ascii="メイリオ" w:eastAsia="メイリオ" w:hAnsi="メイリオ"/>
                <w:b/>
                <w:color w:val="FF0000"/>
                <w:sz w:val="36"/>
                <w:szCs w:val="36"/>
              </w:rPr>
            </w:pPr>
            <w:r>
              <w:rPr>
                <w:rFonts w:ascii="メイリオ" w:eastAsia="メイリオ" w:hAnsi="メイリオ" w:hint="eastAsia"/>
                <w:b/>
                <w:color w:val="FF0000"/>
                <w:sz w:val="36"/>
                <w:szCs w:val="36"/>
              </w:rPr>
              <w:t>同居のご兄弟の</w:t>
            </w:r>
          </w:p>
          <w:p w:rsidR="00AA5DD5" w:rsidRDefault="00F00536" w:rsidP="00F00536">
            <w:pPr>
              <w:spacing w:line="500" w:lineRule="exact"/>
              <w:rPr>
                <w14:textOutline w14:w="66675" w14:cap="rnd" w14:cmpd="sng" w14:algn="ctr">
                  <w14:solidFill>
                    <w14:srgbClr w14:val="FFC000"/>
                  </w14:solidFill>
                  <w14:prstDash w14:val="solid"/>
                  <w14:bevel/>
                </w14:textOutline>
              </w:rPr>
            </w:pPr>
            <w:r w:rsidRPr="008B3BF6">
              <w:rPr>
                <w:rFonts w:ascii="メイリオ" w:eastAsia="メイリオ" w:hAnsi="メイリオ" w:hint="eastAsia"/>
                <w:b/>
                <w:color w:val="002060"/>
                <w:sz w:val="36"/>
                <w:szCs w:val="36"/>
              </w:rPr>
              <w:t>幼稚園・小学校等の</w:t>
            </w:r>
            <w:r>
              <w:rPr>
                <w:rFonts w:ascii="メイリオ" w:eastAsia="メイリオ" w:hAnsi="メイリオ" w:hint="eastAsia"/>
                <w:b/>
                <w:color w:val="FF0000"/>
                <w:sz w:val="36"/>
                <w:szCs w:val="36"/>
              </w:rPr>
              <w:t>クラス</w:t>
            </w:r>
            <w:r w:rsidRPr="008B3BF6">
              <w:rPr>
                <w:rFonts w:ascii="メイリオ" w:eastAsia="メイリオ" w:hAnsi="メイリオ" w:hint="eastAsia"/>
                <w:b/>
                <w:color w:val="002060"/>
                <w:sz w:val="36"/>
                <w:szCs w:val="36"/>
              </w:rPr>
              <w:t>が</w:t>
            </w:r>
            <w:r>
              <w:rPr>
                <w:rFonts w:ascii="メイリオ" w:eastAsia="メイリオ" w:hAnsi="メイリオ" w:hint="eastAsia"/>
                <w:b/>
                <w:color w:val="FF0000"/>
                <w:sz w:val="36"/>
                <w:szCs w:val="36"/>
              </w:rPr>
              <w:t>学級閉鎖でお休みの時</w:t>
            </w:r>
          </w:p>
        </w:tc>
      </w:tr>
      <w:tr w:rsidR="00AC27A1" w:rsidTr="00AA5DD5">
        <w:tc>
          <w:tcPr>
            <w:tcW w:w="3090" w:type="dxa"/>
          </w:tcPr>
          <w:p w:rsidR="00AA5DD5" w:rsidRDefault="00AC27A1" w:rsidP="00AA5DD5">
            <w:pPr>
              <w:rPr>
                <w14:textOutline w14:w="66675" w14:cap="rnd" w14:cmpd="sng" w14:algn="ctr">
                  <w14:solidFill>
                    <w14:srgbClr w14:val="FFC000"/>
                  </w14:solidFill>
                  <w14:prstDash w14:val="solid"/>
                  <w14:bevel/>
                </w14:textOutline>
              </w:rPr>
            </w:pPr>
            <w:r w:rsidRPr="00AC27A1">
              <w:rPr>
                <w:noProof/>
                <w14:textOutline w14:w="66675" w14:cap="rnd" w14:cmpd="sng" w14:algn="ctr">
                  <w14:solidFill>
                    <w14:srgbClr w14:val="FFC000"/>
                  </w14:solidFill>
                  <w14:prstDash w14:val="solid"/>
                  <w14:bevel/>
                </w14:textOutline>
              </w:rPr>
              <w:drawing>
                <wp:anchor distT="0" distB="0" distL="114300" distR="114300" simplePos="0" relativeHeight="251720704" behindDoc="0" locked="0" layoutInCell="1" allowOverlap="1">
                  <wp:simplePos x="0" y="0"/>
                  <wp:positionH relativeFrom="column">
                    <wp:posOffset>-635</wp:posOffset>
                  </wp:positionH>
                  <wp:positionV relativeFrom="paragraph">
                    <wp:posOffset>-137160</wp:posOffset>
                  </wp:positionV>
                  <wp:extent cx="1619250" cy="1619250"/>
                  <wp:effectExtent l="0" t="0" r="0" b="0"/>
                  <wp:wrapNone/>
                  <wp:docPr id="8" name="図 8" descr="K:\★224300_子育て支援課_子育て支援課\おやこ相談係\子育て支援関係\子育て支援事業☆★☆★\２２著作権フリーイラスト\コロナ\IMG_03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224300_子育て支援課_子育て支援課\おやこ相談係\子育て支援関係\子育て支援事業☆★☆★\２２著作権フリーイラスト\コロナ\IMG_03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5DD5" w:rsidRDefault="00AA5DD5" w:rsidP="00AA5DD5">
            <w:pPr>
              <w:rPr>
                <w14:textOutline w14:w="66675" w14:cap="rnd" w14:cmpd="sng" w14:algn="ctr">
                  <w14:solidFill>
                    <w14:srgbClr w14:val="FFC000"/>
                  </w14:solidFill>
                  <w14:prstDash w14:val="solid"/>
                  <w14:bevel/>
                </w14:textOutline>
              </w:rPr>
            </w:pPr>
          </w:p>
          <w:p w:rsidR="00AA5DD5" w:rsidRDefault="00AA5DD5" w:rsidP="00AA5DD5">
            <w:pPr>
              <w:rPr>
                <w14:textOutline w14:w="66675" w14:cap="rnd" w14:cmpd="sng" w14:algn="ctr">
                  <w14:solidFill>
                    <w14:srgbClr w14:val="FFC000"/>
                  </w14:solidFill>
                  <w14:prstDash w14:val="solid"/>
                  <w14:bevel/>
                </w14:textOutline>
              </w:rPr>
            </w:pPr>
          </w:p>
          <w:p w:rsidR="00AA5DD5" w:rsidRDefault="00AA5DD5" w:rsidP="00AA5DD5">
            <w:pPr>
              <w:rPr>
                <w14:textOutline w14:w="66675" w14:cap="rnd" w14:cmpd="sng" w14:algn="ctr">
                  <w14:solidFill>
                    <w14:srgbClr w14:val="FFC000"/>
                  </w14:solidFill>
                  <w14:prstDash w14:val="solid"/>
                  <w14:bevel/>
                </w14:textOutline>
              </w:rPr>
            </w:pPr>
          </w:p>
          <w:p w:rsidR="00AA5DD5" w:rsidRDefault="00AA5DD5" w:rsidP="00AA5DD5">
            <w:pPr>
              <w:rPr>
                <w14:textOutline w14:w="66675" w14:cap="rnd" w14:cmpd="sng" w14:algn="ctr">
                  <w14:solidFill>
                    <w14:srgbClr w14:val="FFC000"/>
                  </w14:solidFill>
                  <w14:prstDash w14:val="solid"/>
                  <w14:bevel/>
                </w14:textOutline>
              </w:rPr>
            </w:pPr>
          </w:p>
          <w:p w:rsidR="00AA5DD5" w:rsidRDefault="00AA5DD5" w:rsidP="00AA5DD5">
            <w:pPr>
              <w:rPr>
                <w14:textOutline w14:w="66675" w14:cap="rnd" w14:cmpd="sng" w14:algn="ctr">
                  <w14:solidFill>
                    <w14:srgbClr w14:val="FFC000"/>
                  </w14:solidFill>
                  <w14:prstDash w14:val="solid"/>
                  <w14:bevel/>
                </w14:textOutline>
              </w:rPr>
            </w:pPr>
          </w:p>
        </w:tc>
        <w:tc>
          <w:tcPr>
            <w:tcW w:w="3090" w:type="dxa"/>
          </w:tcPr>
          <w:p w:rsidR="00AA5DD5" w:rsidRDefault="00AC27A1" w:rsidP="00AA5DD5">
            <w:pPr>
              <w:rPr>
                <w14:textOutline w14:w="66675" w14:cap="rnd" w14:cmpd="sng" w14:algn="ctr">
                  <w14:solidFill>
                    <w14:srgbClr w14:val="FFC000"/>
                  </w14:solidFill>
                  <w14:prstDash w14:val="solid"/>
                  <w14:bevel/>
                </w14:textOutline>
              </w:rPr>
            </w:pPr>
            <w:r w:rsidRPr="00AC27A1">
              <w:rPr>
                <w:noProof/>
                <w14:textOutline w14:w="66675" w14:cap="rnd" w14:cmpd="sng" w14:algn="ctr">
                  <w14:solidFill>
                    <w14:srgbClr w14:val="FFC000"/>
                  </w14:solidFill>
                  <w14:prstDash w14:val="solid"/>
                  <w14:bevel/>
                </w14:textOutline>
              </w:rPr>
              <w:drawing>
                <wp:anchor distT="0" distB="0" distL="114300" distR="114300" simplePos="0" relativeHeight="251718656" behindDoc="0" locked="0" layoutInCell="1" allowOverlap="1">
                  <wp:simplePos x="0" y="0"/>
                  <wp:positionH relativeFrom="column">
                    <wp:posOffset>85090</wp:posOffset>
                  </wp:positionH>
                  <wp:positionV relativeFrom="paragraph">
                    <wp:posOffset>-146685</wp:posOffset>
                  </wp:positionV>
                  <wp:extent cx="1628775" cy="1628775"/>
                  <wp:effectExtent l="0" t="0" r="0" b="0"/>
                  <wp:wrapNone/>
                  <wp:docPr id="5" name="図 5" descr="K:\★224300_子育て支援課_子育て支援課\おやこ相談係\子育て支援関係\子育て支援事業☆★☆★\２２著作権フリーイラスト\コロナ\IMG_0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224300_子育て支援課_子育て支援課\おやこ相談係\子育て支援関係\子育て支援事業☆★☆★\２２著作権フリーイラスト\コロナ\IMG_030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8775" cy="1628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90" w:type="dxa"/>
          </w:tcPr>
          <w:p w:rsidR="00AA5DD5" w:rsidRDefault="00AC27A1" w:rsidP="00AA5DD5">
            <w:pPr>
              <w:rPr>
                <w14:textOutline w14:w="66675" w14:cap="rnd" w14:cmpd="sng" w14:algn="ctr">
                  <w14:solidFill>
                    <w14:srgbClr w14:val="FFC000"/>
                  </w14:solidFill>
                  <w14:prstDash w14:val="solid"/>
                  <w14:bevel/>
                </w14:textOutline>
              </w:rPr>
            </w:pPr>
            <w:r w:rsidRPr="00AC27A1">
              <w:rPr>
                <w:noProof/>
                <w14:textOutline w14:w="66675" w14:cap="rnd" w14:cmpd="sng" w14:algn="ctr">
                  <w14:solidFill>
                    <w14:srgbClr w14:val="FFC000"/>
                  </w14:solidFill>
                  <w14:prstDash w14:val="solid"/>
                  <w14:bevel/>
                </w14:textOutline>
              </w:rPr>
              <w:drawing>
                <wp:anchor distT="0" distB="0" distL="114300" distR="114300" simplePos="0" relativeHeight="251721728" behindDoc="0" locked="0" layoutInCell="1" allowOverlap="1">
                  <wp:simplePos x="0" y="0"/>
                  <wp:positionH relativeFrom="column">
                    <wp:posOffset>46355</wp:posOffset>
                  </wp:positionH>
                  <wp:positionV relativeFrom="paragraph">
                    <wp:posOffset>24765</wp:posOffset>
                  </wp:positionV>
                  <wp:extent cx="1677035" cy="1323975"/>
                  <wp:effectExtent l="0" t="0" r="0" b="9525"/>
                  <wp:wrapNone/>
                  <wp:docPr id="9" name="図 9" descr="K:\★224300_子育て支援課_子育て支援課\おやこ相談係\子育て支援関係\子育て支援事業☆★☆★\２２著作権フリーイラスト\コロナ\IMG_03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224300_子育て支援課_子育て支援課\おやこ相談係\子育て支援関係\子育て支援事業☆★☆★\２２著作権フリーイラスト\コロナ\IMG_0303.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6472" b="4581"/>
                          <a:stretch/>
                        </pic:blipFill>
                        <pic:spPr bwMode="auto">
                          <a:xfrm>
                            <a:off x="0" y="0"/>
                            <a:ext cx="1677035" cy="1323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091" w:type="dxa"/>
          </w:tcPr>
          <w:p w:rsidR="00AA5DD5" w:rsidRDefault="00AC27A1" w:rsidP="00AA5DD5">
            <w:pPr>
              <w:rPr>
                <w14:textOutline w14:w="66675" w14:cap="rnd" w14:cmpd="sng" w14:algn="ctr">
                  <w14:solidFill>
                    <w14:srgbClr w14:val="FFC000"/>
                  </w14:solidFill>
                  <w14:prstDash w14:val="solid"/>
                  <w14:bevel/>
                </w14:textOutline>
              </w:rPr>
            </w:pPr>
            <w:r w:rsidRPr="00AC27A1">
              <w:rPr>
                <w:noProof/>
                <w14:textOutline w14:w="66675" w14:cap="rnd" w14:cmpd="sng" w14:algn="ctr">
                  <w14:solidFill>
                    <w14:srgbClr w14:val="FFC000"/>
                  </w14:solidFill>
                  <w14:prstDash w14:val="solid"/>
                  <w14:bevel/>
                </w14:textOutline>
              </w:rPr>
              <w:drawing>
                <wp:anchor distT="0" distB="0" distL="114300" distR="114300" simplePos="0" relativeHeight="251717632" behindDoc="0" locked="0" layoutInCell="1" allowOverlap="1">
                  <wp:simplePos x="0" y="0"/>
                  <wp:positionH relativeFrom="column">
                    <wp:posOffset>122555</wp:posOffset>
                  </wp:positionH>
                  <wp:positionV relativeFrom="paragraph">
                    <wp:posOffset>81915</wp:posOffset>
                  </wp:positionV>
                  <wp:extent cx="1590609" cy="1237615"/>
                  <wp:effectExtent l="0" t="0" r="0" b="635"/>
                  <wp:wrapNone/>
                  <wp:docPr id="1" name="図 1" descr="K:\★224300_子育て支援課_子育て支援課\おやこ相談係\子育て支援関係\子育て支援事業☆★☆★\２２著作権フリーイラスト\コロナ\IMG_02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224300_子育て支援課_子育て支援課\おやこ相談係\子育て支援関係\子育て支援事業☆★☆★\２２著作権フリーイラスト\コロナ\IMG_0299.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6763" b="5429"/>
                          <a:stretch/>
                        </pic:blipFill>
                        <pic:spPr bwMode="auto">
                          <a:xfrm>
                            <a:off x="0" y="0"/>
                            <a:ext cx="1590675" cy="123766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02" w:type="dxa"/>
          </w:tcPr>
          <w:p w:rsidR="00AA5DD5" w:rsidRDefault="00F00536" w:rsidP="00AA5DD5">
            <w:pPr>
              <w:rPr>
                <w14:textOutline w14:w="66675" w14:cap="rnd" w14:cmpd="sng" w14:algn="ctr">
                  <w14:solidFill>
                    <w14:srgbClr w14:val="FFC000"/>
                  </w14:solidFill>
                  <w14:prstDash w14:val="solid"/>
                  <w14:bevel/>
                </w14:textOutline>
              </w:rPr>
            </w:pPr>
            <w:r>
              <w:rPr>
                <w:rFonts w:ascii="メイリオ" w:eastAsia="メイリオ" w:hAnsi="メイリオ"/>
                <w:b/>
                <w:noProof/>
                <w:color w:val="002060"/>
                <w:sz w:val="36"/>
                <w:szCs w:val="36"/>
              </w:rPr>
              <w:drawing>
                <wp:anchor distT="0" distB="0" distL="114300" distR="114300" simplePos="0" relativeHeight="251724800" behindDoc="1" locked="0" layoutInCell="1" allowOverlap="1">
                  <wp:simplePos x="0" y="0"/>
                  <wp:positionH relativeFrom="column">
                    <wp:posOffset>64770</wp:posOffset>
                  </wp:positionH>
                  <wp:positionV relativeFrom="paragraph">
                    <wp:posOffset>5080</wp:posOffset>
                  </wp:positionV>
                  <wp:extent cx="1487805" cy="1396365"/>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7805" cy="13963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AA5DD5" w:rsidRPr="002333FE" w:rsidRDefault="00AA5DD5" w:rsidP="00A466D0">
      <w:pPr>
        <w:spacing w:line="640" w:lineRule="exact"/>
        <w:ind w:left="360" w:hangingChars="100" w:hanging="360"/>
        <w:rPr>
          <w:rFonts w:ascii="メイリオ" w:eastAsia="メイリオ" w:hAnsi="メイリオ"/>
          <w:b/>
          <w:color w:val="FF6600"/>
          <w:sz w:val="36"/>
          <w:szCs w:val="36"/>
        </w:rPr>
      </w:pPr>
      <w:r w:rsidRPr="002333FE">
        <w:rPr>
          <w:rFonts w:ascii="メイリオ" w:eastAsia="メイリオ" w:hAnsi="メイリオ" w:hint="eastAsia"/>
          <w:b/>
          <w:color w:val="FF6600"/>
          <w:sz w:val="36"/>
          <w:szCs w:val="36"/>
        </w:rPr>
        <w:t>＊お願い＊</w:t>
      </w:r>
    </w:p>
    <w:p w:rsidR="00AA5DD5" w:rsidRDefault="0040213D" w:rsidP="0040213D">
      <w:pPr>
        <w:spacing w:line="640" w:lineRule="exact"/>
        <w:ind w:left="360" w:hangingChars="100" w:hanging="360"/>
        <w:rPr>
          <w:rFonts w:ascii="メイリオ" w:eastAsia="メイリオ" w:hAnsi="メイリオ"/>
          <w:b/>
          <w:color w:val="002060"/>
          <w:sz w:val="36"/>
          <w:szCs w:val="36"/>
        </w:rPr>
      </w:pPr>
      <w:r>
        <w:rPr>
          <w:rFonts w:ascii="メイリオ" w:eastAsia="メイリオ" w:hAnsi="メイリオ" w:hint="eastAsia"/>
          <w:b/>
          <w:color w:val="002060"/>
          <w:sz w:val="36"/>
          <w:szCs w:val="36"/>
        </w:rPr>
        <w:t>・</w:t>
      </w:r>
      <w:r w:rsidR="00AA5DD5">
        <w:rPr>
          <w:rFonts w:ascii="メイリオ" w:eastAsia="メイリオ" w:hAnsi="メイリオ" w:hint="eastAsia"/>
          <w:b/>
          <w:color w:val="002060"/>
          <w:sz w:val="36"/>
          <w:szCs w:val="36"/>
        </w:rPr>
        <w:t>利用後に</w:t>
      </w:r>
      <w:r w:rsidR="00AA5DD5" w:rsidRPr="00E74FA1">
        <w:rPr>
          <w:rFonts w:ascii="メイリオ" w:eastAsia="メイリオ" w:hAnsi="メイリオ" w:hint="eastAsia"/>
          <w:b/>
          <w:color w:val="002060"/>
          <w:sz w:val="36"/>
          <w:szCs w:val="36"/>
          <w:u w:val="thick" w:color="FF0000"/>
        </w:rPr>
        <w:t>同居</w:t>
      </w:r>
      <w:r w:rsidRPr="00E74FA1">
        <w:rPr>
          <w:rFonts w:ascii="メイリオ" w:eastAsia="メイリオ" w:hAnsi="メイリオ" w:hint="eastAsia"/>
          <w:b/>
          <w:color w:val="002060"/>
          <w:sz w:val="36"/>
          <w:szCs w:val="36"/>
          <w:u w:val="thick" w:color="FF0000"/>
        </w:rPr>
        <w:t>の方を含めPCR検査を受けることになった場</w:t>
      </w:r>
      <w:r w:rsidR="00AC27A1" w:rsidRPr="00E74FA1">
        <w:rPr>
          <w:rFonts w:ascii="メイリオ" w:eastAsia="メイリオ" w:hAnsi="メイリオ" w:hint="eastAsia"/>
          <w:b/>
          <w:color w:val="002060"/>
          <w:sz w:val="36"/>
          <w:szCs w:val="36"/>
          <w:u w:val="thick" w:color="FF0000"/>
        </w:rPr>
        <w:t>合</w:t>
      </w:r>
      <w:r w:rsidR="00AC27A1">
        <w:rPr>
          <w:rFonts w:ascii="メイリオ" w:eastAsia="メイリオ" w:hAnsi="メイリオ" w:hint="eastAsia"/>
          <w:b/>
          <w:color w:val="002060"/>
          <w:sz w:val="36"/>
          <w:szCs w:val="36"/>
        </w:rPr>
        <w:t>や、</w:t>
      </w:r>
      <w:r w:rsidR="00AC27A1" w:rsidRPr="00E74FA1">
        <w:rPr>
          <w:rFonts w:ascii="メイリオ" w:eastAsia="メイリオ" w:hAnsi="メイリオ" w:hint="eastAsia"/>
          <w:b/>
          <w:color w:val="002060"/>
          <w:sz w:val="36"/>
          <w:szCs w:val="36"/>
          <w:u w:val="thick" w:color="FF0000"/>
        </w:rPr>
        <w:t>感染・濃厚接触者となった場合</w:t>
      </w:r>
      <w:r w:rsidR="00AC27A1">
        <w:rPr>
          <w:rFonts w:ascii="メイリオ" w:eastAsia="メイリオ" w:hAnsi="メイリオ" w:hint="eastAsia"/>
          <w:b/>
          <w:color w:val="002060"/>
          <w:sz w:val="36"/>
          <w:szCs w:val="36"/>
        </w:rPr>
        <w:t>は、速やかに利用された施設へ</w:t>
      </w:r>
      <w:r>
        <w:rPr>
          <w:rFonts w:ascii="メイリオ" w:eastAsia="メイリオ" w:hAnsi="メイリオ" w:hint="eastAsia"/>
          <w:b/>
          <w:color w:val="002060"/>
          <w:sz w:val="36"/>
          <w:szCs w:val="36"/>
        </w:rPr>
        <w:t>連絡されますようお願いいたします。</w:t>
      </w:r>
    </w:p>
    <w:p w:rsidR="00AA5DD5" w:rsidRDefault="0040213D" w:rsidP="00A466D0">
      <w:pPr>
        <w:spacing w:line="640" w:lineRule="exact"/>
        <w:ind w:left="360" w:hangingChars="100" w:hanging="360"/>
        <w:rPr>
          <w:rFonts w:ascii="メイリオ" w:eastAsia="メイリオ" w:hAnsi="メイリオ"/>
          <w:b/>
          <w:color w:val="002060"/>
          <w:sz w:val="36"/>
          <w:szCs w:val="36"/>
        </w:rPr>
      </w:pPr>
      <w:r w:rsidRPr="0040213D">
        <w:rPr>
          <w:rFonts w:ascii="メイリオ" w:eastAsia="メイリオ" w:hAnsi="メイリオ" w:hint="eastAsia"/>
          <w:b/>
          <w:color w:val="002060"/>
          <w:sz w:val="36"/>
          <w:szCs w:val="36"/>
        </w:rPr>
        <w:t>・混んできた時は、</w:t>
      </w:r>
      <w:r w:rsidR="000F1D47">
        <w:rPr>
          <w:rFonts w:ascii="メイリオ" w:eastAsia="メイリオ" w:hAnsi="メイリオ" w:hint="eastAsia"/>
          <w:b/>
          <w:color w:val="002060"/>
          <w:sz w:val="36"/>
          <w:szCs w:val="36"/>
        </w:rPr>
        <w:t>密を避けるため</w:t>
      </w:r>
      <w:r w:rsidRPr="0040213D">
        <w:rPr>
          <w:rFonts w:ascii="メイリオ" w:eastAsia="メイリオ" w:hAnsi="メイリオ" w:hint="eastAsia"/>
          <w:b/>
          <w:color w:val="002060"/>
          <w:sz w:val="36"/>
          <w:szCs w:val="36"/>
        </w:rPr>
        <w:t>早い時間から利用されている方からお声掛けさせていただく場合があります。</w:t>
      </w:r>
    </w:p>
    <w:p w:rsidR="00F00536" w:rsidRPr="0040213D" w:rsidRDefault="00F00536" w:rsidP="005C181F">
      <w:pPr>
        <w:spacing w:line="640" w:lineRule="exact"/>
        <w:rPr>
          <w:rFonts w:ascii="メイリオ" w:eastAsia="メイリオ" w:hAnsi="メイリオ"/>
          <w:b/>
          <w:color w:val="002060"/>
          <w:sz w:val="36"/>
          <w:szCs w:val="36"/>
        </w:rPr>
      </w:pPr>
    </w:p>
    <w:sectPr w:rsidR="00F00536" w:rsidRPr="0040213D" w:rsidSect="007B7ED0">
      <w:pgSz w:w="16838" w:h="11906" w:orient="landscape" w:code="9"/>
      <w:pgMar w:top="170" w:right="680" w:bottom="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AD5" w:rsidRDefault="006E2AD5" w:rsidP="006E2AD5">
      <w:r>
        <w:separator/>
      </w:r>
    </w:p>
  </w:endnote>
  <w:endnote w:type="continuationSeparator" w:id="0">
    <w:p w:rsidR="006E2AD5" w:rsidRDefault="006E2AD5" w:rsidP="006E2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創英角ﾎﾟｯﾌﾟ体">
    <w:panose1 w:val="040B0A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AD5" w:rsidRDefault="006E2AD5" w:rsidP="006E2AD5">
      <w:r>
        <w:separator/>
      </w:r>
    </w:p>
  </w:footnote>
  <w:footnote w:type="continuationSeparator" w:id="0">
    <w:p w:rsidR="006E2AD5" w:rsidRDefault="006E2AD5" w:rsidP="006E2A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7DA"/>
    <w:multiLevelType w:val="hybridMultilevel"/>
    <w:tmpl w:val="889429E8"/>
    <w:lvl w:ilvl="0" w:tplc="FCE23178">
      <w:start w:val="1"/>
      <w:numFmt w:val="decimalFullWidth"/>
      <w:lvlText w:val="%1．"/>
      <w:lvlJc w:val="left"/>
      <w:pPr>
        <w:ind w:left="1120" w:hanging="720"/>
      </w:pPr>
      <w:rPr>
        <w:rFonts w:ascii="HGP創英角ﾎﾟｯﾌﾟ体" w:eastAsia="HGP創英角ﾎﾟｯﾌﾟ体" w:hAnsi="HGP創英角ﾎﾟｯﾌﾟ体" w:cstheme="minorBidi"/>
        <w:lang w:val="en-US"/>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 w15:restartNumberingAfterBreak="0">
    <w:nsid w:val="02F063B7"/>
    <w:multiLevelType w:val="hybridMultilevel"/>
    <w:tmpl w:val="137A7546"/>
    <w:lvl w:ilvl="0" w:tplc="B1FCBAC8">
      <w:start w:val="1"/>
      <w:numFmt w:val="decimalEnclosedCircle"/>
      <w:lvlText w:val="%1"/>
      <w:lvlJc w:val="left"/>
      <w:pPr>
        <w:ind w:left="977" w:hanging="495"/>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2" w15:restartNumberingAfterBreak="0">
    <w:nsid w:val="2C3056A8"/>
    <w:multiLevelType w:val="hybridMultilevel"/>
    <w:tmpl w:val="11B80CC4"/>
    <w:lvl w:ilvl="0" w:tplc="6E4AAF34">
      <w:start w:val="2"/>
      <w:numFmt w:val="decimalEnclosedCircle"/>
      <w:lvlText w:val="%1"/>
      <w:lvlJc w:val="left"/>
      <w:pPr>
        <w:ind w:left="1942" w:hanging="525"/>
      </w:pPr>
      <w:rPr>
        <w:rFonts w:hint="default"/>
      </w:rPr>
    </w:lvl>
    <w:lvl w:ilvl="1" w:tplc="04090017" w:tentative="1">
      <w:start w:val="1"/>
      <w:numFmt w:val="aiueoFullWidth"/>
      <w:lvlText w:val="(%2)"/>
      <w:lvlJc w:val="left"/>
      <w:pPr>
        <w:ind w:left="2257" w:hanging="420"/>
      </w:pPr>
    </w:lvl>
    <w:lvl w:ilvl="2" w:tplc="04090011" w:tentative="1">
      <w:start w:val="1"/>
      <w:numFmt w:val="decimalEnclosedCircle"/>
      <w:lvlText w:val="%3"/>
      <w:lvlJc w:val="left"/>
      <w:pPr>
        <w:ind w:left="2677" w:hanging="420"/>
      </w:pPr>
    </w:lvl>
    <w:lvl w:ilvl="3" w:tplc="0409000F" w:tentative="1">
      <w:start w:val="1"/>
      <w:numFmt w:val="decimal"/>
      <w:lvlText w:val="%4."/>
      <w:lvlJc w:val="left"/>
      <w:pPr>
        <w:ind w:left="3097" w:hanging="420"/>
      </w:pPr>
    </w:lvl>
    <w:lvl w:ilvl="4" w:tplc="04090017" w:tentative="1">
      <w:start w:val="1"/>
      <w:numFmt w:val="aiueoFullWidth"/>
      <w:lvlText w:val="(%5)"/>
      <w:lvlJc w:val="left"/>
      <w:pPr>
        <w:ind w:left="3517" w:hanging="420"/>
      </w:pPr>
    </w:lvl>
    <w:lvl w:ilvl="5" w:tplc="04090011" w:tentative="1">
      <w:start w:val="1"/>
      <w:numFmt w:val="decimalEnclosedCircle"/>
      <w:lvlText w:val="%6"/>
      <w:lvlJc w:val="left"/>
      <w:pPr>
        <w:ind w:left="3937" w:hanging="420"/>
      </w:pPr>
    </w:lvl>
    <w:lvl w:ilvl="6" w:tplc="0409000F" w:tentative="1">
      <w:start w:val="1"/>
      <w:numFmt w:val="decimal"/>
      <w:lvlText w:val="%7."/>
      <w:lvlJc w:val="left"/>
      <w:pPr>
        <w:ind w:left="4357" w:hanging="420"/>
      </w:pPr>
    </w:lvl>
    <w:lvl w:ilvl="7" w:tplc="04090017" w:tentative="1">
      <w:start w:val="1"/>
      <w:numFmt w:val="aiueoFullWidth"/>
      <w:lvlText w:val="(%8)"/>
      <w:lvlJc w:val="left"/>
      <w:pPr>
        <w:ind w:left="4777" w:hanging="420"/>
      </w:pPr>
    </w:lvl>
    <w:lvl w:ilvl="8" w:tplc="04090011" w:tentative="1">
      <w:start w:val="1"/>
      <w:numFmt w:val="decimalEnclosedCircle"/>
      <w:lvlText w:val="%9"/>
      <w:lvlJc w:val="left"/>
      <w:pPr>
        <w:ind w:left="5197" w:hanging="420"/>
      </w:pPr>
    </w:lvl>
  </w:abstractNum>
  <w:abstractNum w:abstractNumId="3" w15:restartNumberingAfterBreak="0">
    <w:nsid w:val="5F231A2F"/>
    <w:multiLevelType w:val="hybridMultilevel"/>
    <w:tmpl w:val="100C1CE6"/>
    <w:lvl w:ilvl="0" w:tplc="28162246">
      <w:start w:val="1"/>
      <w:numFmt w:val="decimalFullWidth"/>
      <w:lvlText w:val="%1．"/>
      <w:lvlJc w:val="left"/>
      <w:pPr>
        <w:ind w:left="1120" w:hanging="720"/>
      </w:pPr>
      <w:rPr>
        <w:rFonts w:ascii="HGP創英角ﾎﾟｯﾌﾟ体" w:eastAsia="HGP創英角ﾎﾟｯﾌﾟ体" w:hAnsi="HGP創英角ﾎﾟｯﾌﾟ体" w:cstheme="minorBidi"/>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4" w15:restartNumberingAfterBreak="0">
    <w:nsid w:val="62FA5A5F"/>
    <w:multiLevelType w:val="hybridMultilevel"/>
    <w:tmpl w:val="ABE031CA"/>
    <w:lvl w:ilvl="0" w:tplc="152A607A">
      <w:start w:val="3"/>
      <w:numFmt w:val="decimalEnclosedCircle"/>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46D"/>
    <w:rsid w:val="00002447"/>
    <w:rsid w:val="00012E16"/>
    <w:rsid w:val="000605FE"/>
    <w:rsid w:val="00060C34"/>
    <w:rsid w:val="00065F30"/>
    <w:rsid w:val="00095B42"/>
    <w:rsid w:val="000E7238"/>
    <w:rsid w:val="000F0CA9"/>
    <w:rsid w:val="000F1D47"/>
    <w:rsid w:val="00143F03"/>
    <w:rsid w:val="00196C36"/>
    <w:rsid w:val="001A580A"/>
    <w:rsid w:val="001B10E0"/>
    <w:rsid w:val="001B6785"/>
    <w:rsid w:val="00212967"/>
    <w:rsid w:val="002161EF"/>
    <w:rsid w:val="002333FE"/>
    <w:rsid w:val="00234B57"/>
    <w:rsid w:val="002426EB"/>
    <w:rsid w:val="00266A4A"/>
    <w:rsid w:val="002A13E3"/>
    <w:rsid w:val="0030002E"/>
    <w:rsid w:val="00322FF9"/>
    <w:rsid w:val="0034146D"/>
    <w:rsid w:val="00357797"/>
    <w:rsid w:val="003C17BF"/>
    <w:rsid w:val="003E1306"/>
    <w:rsid w:val="0040213D"/>
    <w:rsid w:val="004022AE"/>
    <w:rsid w:val="004B48E0"/>
    <w:rsid w:val="00505658"/>
    <w:rsid w:val="00506D5F"/>
    <w:rsid w:val="00536AA1"/>
    <w:rsid w:val="00545C06"/>
    <w:rsid w:val="00576870"/>
    <w:rsid w:val="00583F7A"/>
    <w:rsid w:val="005A5E59"/>
    <w:rsid w:val="005C181F"/>
    <w:rsid w:val="00636D63"/>
    <w:rsid w:val="00683BD1"/>
    <w:rsid w:val="00690390"/>
    <w:rsid w:val="006E2AD5"/>
    <w:rsid w:val="007221D3"/>
    <w:rsid w:val="007223D9"/>
    <w:rsid w:val="0076528D"/>
    <w:rsid w:val="00770AC2"/>
    <w:rsid w:val="007B7ED0"/>
    <w:rsid w:val="007E2C90"/>
    <w:rsid w:val="007E5143"/>
    <w:rsid w:val="007E66E4"/>
    <w:rsid w:val="00810DA1"/>
    <w:rsid w:val="00840B1B"/>
    <w:rsid w:val="00841E01"/>
    <w:rsid w:val="00854EBB"/>
    <w:rsid w:val="00857E35"/>
    <w:rsid w:val="008C0109"/>
    <w:rsid w:val="008E472B"/>
    <w:rsid w:val="00960524"/>
    <w:rsid w:val="0096567E"/>
    <w:rsid w:val="00972588"/>
    <w:rsid w:val="00981528"/>
    <w:rsid w:val="009937C1"/>
    <w:rsid w:val="009C50B8"/>
    <w:rsid w:val="009E73ED"/>
    <w:rsid w:val="00A45A1D"/>
    <w:rsid w:val="00A466D0"/>
    <w:rsid w:val="00A902F8"/>
    <w:rsid w:val="00AA5DD5"/>
    <w:rsid w:val="00AB21D2"/>
    <w:rsid w:val="00AC27A1"/>
    <w:rsid w:val="00AC6AC2"/>
    <w:rsid w:val="00AD7A73"/>
    <w:rsid w:val="00B6078F"/>
    <w:rsid w:val="00BA6EE5"/>
    <w:rsid w:val="00BD605B"/>
    <w:rsid w:val="00C14EAB"/>
    <w:rsid w:val="00C53642"/>
    <w:rsid w:val="00C818A2"/>
    <w:rsid w:val="00CE3EAA"/>
    <w:rsid w:val="00CE504B"/>
    <w:rsid w:val="00D64DBE"/>
    <w:rsid w:val="00D70E5C"/>
    <w:rsid w:val="00D93EFB"/>
    <w:rsid w:val="00E17845"/>
    <w:rsid w:val="00E245B4"/>
    <w:rsid w:val="00E25878"/>
    <w:rsid w:val="00E27408"/>
    <w:rsid w:val="00E468D0"/>
    <w:rsid w:val="00E576FB"/>
    <w:rsid w:val="00E74FA1"/>
    <w:rsid w:val="00EE127F"/>
    <w:rsid w:val="00EF24D2"/>
    <w:rsid w:val="00F00536"/>
    <w:rsid w:val="00F6388E"/>
    <w:rsid w:val="00FA6CDF"/>
    <w:rsid w:val="00FC33D5"/>
    <w:rsid w:val="00FC7B08"/>
    <w:rsid w:val="00FD2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15:docId w15:val="{684FD7A5-56AD-4817-BD9B-25D7F1DC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146D"/>
    <w:pPr>
      <w:ind w:leftChars="400" w:left="840"/>
    </w:pPr>
  </w:style>
  <w:style w:type="paragraph" w:styleId="a4">
    <w:name w:val="Balloon Text"/>
    <w:basedOn w:val="a"/>
    <w:link w:val="a5"/>
    <w:uiPriority w:val="99"/>
    <w:semiHidden/>
    <w:unhideWhenUsed/>
    <w:rsid w:val="00143F0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43F03"/>
    <w:rPr>
      <w:rFonts w:asciiTheme="majorHAnsi" w:eastAsiaTheme="majorEastAsia" w:hAnsiTheme="majorHAnsi" w:cstheme="majorBidi"/>
      <w:sz w:val="18"/>
      <w:szCs w:val="18"/>
    </w:rPr>
  </w:style>
  <w:style w:type="paragraph" w:styleId="a6">
    <w:name w:val="header"/>
    <w:basedOn w:val="a"/>
    <w:link w:val="a7"/>
    <w:uiPriority w:val="99"/>
    <w:unhideWhenUsed/>
    <w:rsid w:val="006E2AD5"/>
    <w:pPr>
      <w:tabs>
        <w:tab w:val="center" w:pos="4252"/>
        <w:tab w:val="right" w:pos="8504"/>
      </w:tabs>
      <w:snapToGrid w:val="0"/>
    </w:pPr>
  </w:style>
  <w:style w:type="character" w:customStyle="1" w:styleId="a7">
    <w:name w:val="ヘッダー (文字)"/>
    <w:basedOn w:val="a0"/>
    <w:link w:val="a6"/>
    <w:uiPriority w:val="99"/>
    <w:rsid w:val="006E2AD5"/>
  </w:style>
  <w:style w:type="paragraph" w:styleId="a8">
    <w:name w:val="footer"/>
    <w:basedOn w:val="a"/>
    <w:link w:val="a9"/>
    <w:uiPriority w:val="99"/>
    <w:unhideWhenUsed/>
    <w:rsid w:val="006E2AD5"/>
    <w:pPr>
      <w:tabs>
        <w:tab w:val="center" w:pos="4252"/>
        <w:tab w:val="right" w:pos="8504"/>
      </w:tabs>
      <w:snapToGrid w:val="0"/>
    </w:pPr>
  </w:style>
  <w:style w:type="character" w:customStyle="1" w:styleId="a9">
    <w:name w:val="フッター (文字)"/>
    <w:basedOn w:val="a0"/>
    <w:link w:val="a8"/>
    <w:uiPriority w:val="99"/>
    <w:rsid w:val="006E2AD5"/>
  </w:style>
  <w:style w:type="table" w:styleId="aa">
    <w:name w:val="Table Grid"/>
    <w:basedOn w:val="a1"/>
    <w:uiPriority w:val="39"/>
    <w:rsid w:val="00AA5D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4C0C6-64BE-4B4C-A949-E23B706E3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帯広市役所</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2021-09-30T01:41:00Z</cp:lastPrinted>
  <dcterms:created xsi:type="dcterms:W3CDTF">2021-09-30T05:01:00Z</dcterms:created>
  <dcterms:modified xsi:type="dcterms:W3CDTF">2021-09-30T05:01:00Z</dcterms:modified>
</cp:coreProperties>
</file>